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69" w:rsidRPr="00147847" w:rsidRDefault="00D24969" w:rsidP="00CE163A">
      <w:pPr>
        <w:wordWrap/>
        <w:spacing w:line="480" w:lineRule="auto"/>
        <w:rPr>
          <w:rFonts w:ascii="Times New Roman"/>
          <w:b/>
          <w:sz w:val="28"/>
          <w:szCs w:val="28"/>
        </w:rPr>
      </w:pPr>
      <w:r w:rsidRPr="00147847">
        <w:rPr>
          <w:rFonts w:ascii="Times New Roman"/>
          <w:b/>
          <w:sz w:val="28"/>
          <w:szCs w:val="28"/>
        </w:rPr>
        <w:t>APPENDIX: COST ESTIMATION EQUATIONS</w:t>
      </w:r>
    </w:p>
    <w:p w:rsidR="00D24969" w:rsidRPr="00147847" w:rsidRDefault="00D24969" w:rsidP="00CE163A">
      <w:pPr>
        <w:wordWrap/>
        <w:spacing w:line="480" w:lineRule="auto"/>
        <w:rPr>
          <w:rFonts w:ascii="Times New Roman"/>
          <w:sz w:val="24"/>
        </w:rPr>
      </w:pPr>
    </w:p>
    <w:p w:rsidR="00D24969" w:rsidRPr="00147847" w:rsidRDefault="00D24969" w:rsidP="00CE163A">
      <w:pPr>
        <w:wordWrap/>
        <w:spacing w:line="480" w:lineRule="auto"/>
        <w:rPr>
          <w:rFonts w:ascii="Times New Roman"/>
          <w:sz w:val="24"/>
        </w:rPr>
      </w:pPr>
      <w:r w:rsidRPr="00147847">
        <w:rPr>
          <w:rFonts w:ascii="Times New Roman"/>
          <w:sz w:val="24"/>
        </w:rPr>
        <w:t>1) Direct costs</w:t>
      </w:r>
    </w:p>
    <w:p w:rsidR="00D24969" w:rsidRPr="00147847" w:rsidRDefault="00D24969" w:rsidP="00CE163A">
      <w:pPr>
        <w:wordWrap/>
        <w:spacing w:line="480" w:lineRule="auto"/>
        <w:rPr>
          <w:rFonts w:ascii="Times New Roman"/>
          <w:sz w:val="24"/>
        </w:rPr>
      </w:pPr>
    </w:p>
    <w:p w:rsidR="00D24969" w:rsidRPr="00147847" w:rsidRDefault="009A60F2" w:rsidP="00CE163A">
      <w:pPr>
        <w:wordWrap/>
        <w:spacing w:line="480" w:lineRule="auto"/>
        <w:rPr>
          <w:rFonts w:ascii="Times New Roman"/>
          <w:sz w:val="24"/>
        </w:rPr>
      </w:pPr>
      <w:r w:rsidRPr="009A60F2">
        <w:rPr>
          <w:rFonts w:ascii="Times New Roman"/>
          <w:noProof/>
          <w:position w:val="-4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65.75pt;height:12.5pt;visibility:visible">
            <v:imagedata r:id="rId7" o:title=""/>
          </v:shape>
        </w:pict>
      </w:r>
    </w:p>
    <w:p w:rsidR="00D24969" w:rsidRPr="00147847" w:rsidRDefault="009A60F2" w:rsidP="00CE163A">
      <w:pPr>
        <w:wordWrap/>
        <w:spacing w:line="480" w:lineRule="auto"/>
        <w:rPr>
          <w:rFonts w:ascii="Times New Roman"/>
          <w:sz w:val="24"/>
        </w:rPr>
      </w:pPr>
      <w:r w:rsidRPr="009A60F2">
        <w:rPr>
          <w:rFonts w:ascii="Times New Roman"/>
          <w:noProof/>
          <w:position w:val="-30"/>
          <w:sz w:val="24"/>
        </w:rPr>
        <w:pict>
          <v:shape id="그림 2" o:spid="_x0000_i1026" type="#_x0000_t75" style="width:123.95pt;height:28.15pt;visibility:visible">
            <v:imagedata r:id="rId8" o:title=""/>
          </v:shape>
        </w:pict>
      </w:r>
      <w:r w:rsidR="00D24969" w:rsidRPr="00147847">
        <w:rPr>
          <w:rFonts w:ascii="Times New Roman"/>
          <w:sz w:val="24"/>
        </w:rPr>
        <w:t xml:space="preserve">,  </w:t>
      </w:r>
      <w:r w:rsidRPr="009A60F2">
        <w:rPr>
          <w:rFonts w:ascii="Times New Roman"/>
          <w:noProof/>
          <w:position w:val="-30"/>
          <w:sz w:val="24"/>
        </w:rPr>
        <w:pict>
          <v:shape id="그림 3" o:spid="_x0000_i1027" type="#_x0000_t75" style="width:190.95pt;height:28.15pt;visibility:visible">
            <v:imagedata r:id="rId9" o:title=""/>
          </v:shape>
        </w:pict>
      </w:r>
    </w:p>
    <w:p w:rsidR="00D24969" w:rsidRPr="00147847" w:rsidRDefault="00D24969" w:rsidP="00CE163A">
      <w:pPr>
        <w:wordWrap/>
        <w:spacing w:line="480" w:lineRule="auto"/>
        <w:rPr>
          <w:rFonts w:ascii="Times New Roman"/>
          <w:sz w:val="24"/>
        </w:rPr>
      </w:pP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4"/>
          <w:sz w:val="24"/>
        </w:rPr>
        <w:pict>
          <v:shape id="그림 4" o:spid="_x0000_i1028" type="#_x0000_t75" style="width:12.5pt;height:12.5pt;visibility:visible">
            <v:imagedata r:id="rId10" o:title=""/>
          </v:shape>
        </w:pict>
      </w:r>
      <w:r w:rsidR="00D24969" w:rsidRPr="00147847">
        <w:rPr>
          <w:rFonts w:ascii="Times New Roman"/>
          <w:sz w:val="24"/>
        </w:rPr>
        <w:t xml:space="preserve"> = direct costs, </w:t>
      </w:r>
      <w:r w:rsidRPr="009A60F2">
        <w:rPr>
          <w:rFonts w:ascii="Times New Roman"/>
          <w:noProof/>
          <w:position w:val="-4"/>
          <w:sz w:val="24"/>
        </w:rPr>
        <w:pict>
          <v:shape id="그림 5" o:spid="_x0000_i1029" type="#_x0000_t75" style="width:17.55pt;height:12.5pt;visibility:visible">
            <v:imagedata r:id="rId11" o:title=""/>
          </v:shape>
        </w:pict>
      </w:r>
      <w:r w:rsidR="00D24969" w:rsidRPr="00147847">
        <w:rPr>
          <w:rFonts w:ascii="Times New Roman"/>
          <w:sz w:val="24"/>
        </w:rPr>
        <w:t xml:space="preserve"> = direct healthcare costs, </w:t>
      </w:r>
      <w:r w:rsidRPr="009A60F2">
        <w:rPr>
          <w:rFonts w:ascii="Times New Roman"/>
          <w:noProof/>
          <w:position w:val="-4"/>
          <w:sz w:val="24"/>
        </w:rPr>
        <w:pict>
          <v:shape id="그림 6" o:spid="_x0000_i1030" type="#_x0000_t75" style="width:18.8pt;height:12.5pt;visibility:visible">
            <v:imagedata r:id="rId12" o:title=""/>
          </v:shape>
        </w:pict>
      </w:r>
      <w:r w:rsidR="00D24969" w:rsidRPr="00147847">
        <w:rPr>
          <w:rFonts w:ascii="Times New Roman"/>
          <w:sz w:val="24"/>
        </w:rPr>
        <w:t xml:space="preserve"> = direct non-healthcare costs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6"/>
          <w:sz w:val="24"/>
        </w:rPr>
        <w:pict>
          <v:shape id="그림 7" o:spid="_x0000_i1031" type="#_x0000_t75" style="width:6.9pt;height:12.5pt;visibility:visible">
            <v:imagedata r:id="rId13" o:title=""/>
          </v:shape>
        </w:pict>
      </w:r>
      <w:r w:rsidR="00D24969" w:rsidRPr="00147847">
        <w:rPr>
          <w:rFonts w:ascii="Times New Roman"/>
          <w:sz w:val="24"/>
        </w:rPr>
        <w:t xml:space="preserve"> = type of injury by insurance, </w:t>
      </w:r>
      <w:r w:rsidRPr="009A60F2">
        <w:rPr>
          <w:rFonts w:ascii="Times New Roman"/>
          <w:noProof/>
          <w:position w:val="-6"/>
          <w:sz w:val="24"/>
        </w:rPr>
        <w:pict>
          <v:shape id="그림 8" o:spid="_x0000_i1032" type="#_x0000_t75" style="width:8.75pt;height:11.25pt;visibility:visible">
            <v:imagedata r:id="rId14" o:title=""/>
          </v:shape>
        </w:pict>
      </w:r>
      <w:r w:rsidR="00D24969" w:rsidRPr="00147847">
        <w:rPr>
          <w:rFonts w:ascii="Times New Roman"/>
          <w:sz w:val="24"/>
        </w:rPr>
        <w:t xml:space="preserve"> = gender, </w:t>
      </w:r>
      <w:r w:rsidRPr="009A60F2">
        <w:rPr>
          <w:rFonts w:ascii="Times New Roman"/>
          <w:noProof/>
          <w:position w:val="-10"/>
          <w:sz w:val="24"/>
        </w:rPr>
        <w:pict>
          <v:shape id="그림 9" o:spid="_x0000_i1033" type="#_x0000_t75" style="width:11.25pt;height:12.5pt;visibility:visible">
            <v:imagedata r:id="rId15" o:title=""/>
          </v:shape>
        </w:pict>
      </w:r>
      <w:r w:rsidR="00D24969" w:rsidRPr="00147847">
        <w:rPr>
          <w:rFonts w:ascii="Times New Roman"/>
          <w:sz w:val="24"/>
        </w:rPr>
        <w:t xml:space="preserve"> = age at which the individual was injured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10" o:spid="_x0000_i1034" type="#_x0000_t75" style="width:21.9pt;height:18.8pt;visibility:visible">
            <v:imagedata r:id="rId16" o:title=""/>
          </v:shape>
        </w:pict>
      </w:r>
      <w:r w:rsidR="00D24969" w:rsidRPr="00147847">
        <w:rPr>
          <w:rFonts w:ascii="Times New Roman"/>
          <w:sz w:val="24"/>
        </w:rPr>
        <w:t xml:space="preserve"> = direct medical costs for hospitalization by gender and age to treat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11" o:spid="_x0000_i1035" type="#_x0000_t75" style="width:26.3pt;height:18.8pt;visibility:visible">
            <v:imagedata r:id="rId17" o:title=""/>
          </v:shape>
        </w:pict>
      </w:r>
      <w:r w:rsidR="00D24969" w:rsidRPr="00147847">
        <w:rPr>
          <w:rFonts w:ascii="Times New Roman"/>
          <w:sz w:val="24"/>
        </w:rPr>
        <w:t xml:space="preserve"> = direct medical costs for outpatient visits by gender and age to treat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12" o:spid="_x0000_i1036" type="#_x0000_t75" style="width:18.8pt;height:18.8pt;visibility:visible">
            <v:imagedata r:id="rId18" o:title=""/>
          </v:shape>
        </w:pict>
      </w:r>
      <w:r w:rsidR="00D24969" w:rsidRPr="00147847">
        <w:rPr>
          <w:rFonts w:ascii="Times New Roman"/>
          <w:sz w:val="24"/>
        </w:rPr>
        <w:t xml:space="preserve"> = drug costs by gender and age to treat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13" o:spid="_x0000_i1037" type="#_x0000_t75" style="width:18.15pt;height:18.8pt;visibility:visible">
            <v:imagedata r:id="rId19" o:title=""/>
          </v:shape>
        </w:pict>
      </w:r>
      <w:r w:rsidR="00D24969" w:rsidRPr="00147847">
        <w:rPr>
          <w:rFonts w:ascii="Times New Roman"/>
          <w:sz w:val="24"/>
        </w:rPr>
        <w:t xml:space="preserve"> = number of outpatient visits by gender and age to treat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14" o:spid="_x0000_i1038" type="#_x0000_t75" style="width:21.9pt;height:18.8pt;visibility:visible">
            <v:imagedata r:id="rId20" o:title=""/>
          </v:shape>
        </w:pict>
      </w:r>
      <w:r w:rsidR="00D24969" w:rsidRPr="00147847">
        <w:rPr>
          <w:rFonts w:ascii="Times New Roman"/>
          <w:sz w:val="24"/>
        </w:rPr>
        <w:t xml:space="preserve"> = number of admissions by gender and age to treat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6"/>
          <w:sz w:val="24"/>
        </w:rPr>
        <w:pict>
          <v:shape id="그림 15" o:spid="_x0000_i1039" type="#_x0000_t75" style="width:11.25pt;height:14.4pt;visibility:visible">
            <v:imagedata r:id="rId21" o:title=""/>
          </v:shape>
        </w:pict>
      </w:r>
      <w:r w:rsidR="00D24969" w:rsidRPr="00147847">
        <w:rPr>
          <w:rFonts w:ascii="Times New Roman"/>
          <w:sz w:val="24"/>
        </w:rPr>
        <w:t xml:space="preserve"> = average round-trip transportation costs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16" o:spid="_x0000_i1040" type="#_x0000_t75" style="width:17.55pt;height:18.8pt;visibility:visible">
            <v:imagedata r:id="rId22" o:title=""/>
          </v:shape>
        </w:pict>
      </w:r>
      <w:r w:rsidR="00D24969" w:rsidRPr="00147847">
        <w:rPr>
          <w:rFonts w:ascii="Times New Roman"/>
          <w:sz w:val="24"/>
        </w:rPr>
        <w:t xml:space="preserve"> = annual inpatient days by gender and age to treat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4"/>
          <w:sz w:val="24"/>
        </w:rPr>
        <w:pict>
          <v:shape id="그림 17" o:spid="_x0000_i1041" type="#_x0000_t75" style="width:12.5pt;height:12.5pt;visibility:visible">
            <v:imagedata r:id="rId23" o:title=""/>
          </v:shape>
        </w:pict>
      </w:r>
      <w:r w:rsidR="00D24969" w:rsidRPr="00147847">
        <w:rPr>
          <w:rFonts w:ascii="Times New Roman"/>
          <w:sz w:val="24"/>
        </w:rPr>
        <w:t xml:space="preserve"> = average daily rate of professional nursing care</w:t>
      </w:r>
    </w:p>
    <w:p w:rsidR="00D24969" w:rsidRPr="00147847" w:rsidRDefault="00D24969" w:rsidP="00CE163A">
      <w:pPr>
        <w:wordWrap/>
        <w:spacing w:line="480" w:lineRule="auto"/>
        <w:ind w:firstLineChars="270" w:firstLine="648"/>
        <w:rPr>
          <w:rFonts w:ascii="Times New Roman"/>
          <w:sz w:val="24"/>
        </w:rPr>
      </w:pPr>
    </w:p>
    <w:p w:rsidR="00D24969" w:rsidRPr="00147847" w:rsidRDefault="007F1F39" w:rsidP="00CE163A">
      <w:pPr>
        <w:wordWrap/>
        <w:spacing w:line="480" w:lineRule="auto"/>
        <w:ind w:firstLineChars="270" w:firstLine="648"/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D24969" w:rsidRPr="00147847" w:rsidRDefault="00D24969" w:rsidP="00CE163A">
      <w:pPr>
        <w:wordWrap/>
        <w:spacing w:line="480" w:lineRule="auto"/>
        <w:rPr>
          <w:rFonts w:ascii="Times New Roman"/>
          <w:sz w:val="24"/>
        </w:rPr>
      </w:pPr>
      <w:r w:rsidRPr="00147847">
        <w:rPr>
          <w:rFonts w:ascii="Times New Roman"/>
          <w:sz w:val="24"/>
        </w:rPr>
        <w:t>2) Indirect costs</w:t>
      </w:r>
    </w:p>
    <w:p w:rsidR="00D24969" w:rsidRPr="00147847" w:rsidRDefault="00D24969" w:rsidP="00CE163A">
      <w:pPr>
        <w:wordWrap/>
        <w:spacing w:line="480" w:lineRule="auto"/>
        <w:rPr>
          <w:rFonts w:ascii="Times New Roman"/>
          <w:sz w:val="24"/>
        </w:rPr>
      </w:pPr>
    </w:p>
    <w:p w:rsidR="00D24969" w:rsidRPr="00147847" w:rsidRDefault="009A60F2" w:rsidP="00CE163A">
      <w:pPr>
        <w:wordWrap/>
        <w:spacing w:line="480" w:lineRule="auto"/>
        <w:rPr>
          <w:rFonts w:ascii="Times New Roman"/>
          <w:sz w:val="24"/>
        </w:rPr>
      </w:pPr>
      <w:r w:rsidRPr="009A60F2">
        <w:rPr>
          <w:rFonts w:ascii="Times New Roman"/>
          <w:noProof/>
          <w:position w:val="-6"/>
          <w:sz w:val="24"/>
        </w:rPr>
        <w:pict>
          <v:shape id="그림 18" o:spid="_x0000_i1042" type="#_x0000_t75" style="width:108.3pt;height:14.4pt;visibility:visible">
            <v:imagedata r:id="rId24" o:title=""/>
          </v:shape>
        </w:pict>
      </w:r>
    </w:p>
    <w:p w:rsidR="00D24969" w:rsidRPr="00147847" w:rsidRDefault="009A60F2" w:rsidP="00CE163A">
      <w:pPr>
        <w:wordWrap/>
        <w:spacing w:line="480" w:lineRule="auto"/>
        <w:rPr>
          <w:rFonts w:ascii="Times New Roman"/>
          <w:sz w:val="24"/>
        </w:rPr>
      </w:pPr>
      <w:r w:rsidRPr="009A60F2">
        <w:rPr>
          <w:rFonts w:ascii="Times New Roman"/>
          <w:noProof/>
          <w:position w:val="-4"/>
          <w:sz w:val="24"/>
        </w:rPr>
        <w:pict>
          <v:shape id="그림 19" o:spid="_x0000_i1043" type="#_x0000_t75" style="width:20.65pt;height:12.5pt;visibility:visible">
            <v:imagedata r:id="rId25" o:title=""/>
          </v:shape>
        </w:pict>
      </w:r>
      <w:r w:rsidR="00D24969" w:rsidRPr="00147847">
        <w:rPr>
          <w:rFonts w:ascii="Times New Roman"/>
          <w:sz w:val="24"/>
        </w:rPr>
        <w:t>=</w:t>
      </w:r>
      <w:r w:rsidRPr="009A60F2">
        <w:rPr>
          <w:rFonts w:ascii="Times New Roman"/>
          <w:noProof/>
          <w:position w:val="-30"/>
          <w:sz w:val="24"/>
        </w:rPr>
        <w:pict>
          <v:shape id="그림 20" o:spid="_x0000_i1044" type="#_x0000_t75" style="width:228.5pt;height:36.3pt;visibility:visible">
            <v:imagedata r:id="rId26" o:title=""/>
          </v:shape>
        </w:pict>
      </w:r>
      <w:r w:rsidR="00D24969" w:rsidRPr="00147847">
        <w:rPr>
          <w:rFonts w:ascii="Times New Roman"/>
          <w:sz w:val="24"/>
        </w:rPr>
        <w:t xml:space="preserve">, </w:t>
      </w:r>
      <w:r w:rsidRPr="009A60F2">
        <w:rPr>
          <w:rFonts w:ascii="Times New Roman"/>
          <w:noProof/>
          <w:position w:val="-4"/>
          <w:sz w:val="24"/>
        </w:rPr>
        <w:pict>
          <v:shape id="그림 21" o:spid="_x0000_i1045" type="#_x0000_t75" style="width:23.15pt;height:12.5pt;visibility:visible">
            <v:imagedata r:id="rId27" o:title=""/>
          </v:shape>
        </w:pict>
      </w:r>
      <w:r w:rsidR="00D24969" w:rsidRPr="00147847">
        <w:rPr>
          <w:rFonts w:ascii="Times New Roman"/>
          <w:sz w:val="24"/>
        </w:rPr>
        <w:t>=</w:t>
      </w:r>
      <w:r w:rsidRPr="009A60F2">
        <w:rPr>
          <w:rFonts w:ascii="Times New Roman"/>
          <w:noProof/>
          <w:position w:val="-30"/>
          <w:sz w:val="24"/>
        </w:rPr>
        <w:pict>
          <v:shape id="그림 22" o:spid="_x0000_i1046" type="#_x0000_t75" style="width:123.95pt;height:35.05pt;visibility:visible">
            <v:imagedata r:id="rId28" o:title=""/>
          </v:shape>
        </w:pict>
      </w:r>
    </w:p>
    <w:p w:rsidR="00D24969" w:rsidRPr="00147847" w:rsidRDefault="009A60F2" w:rsidP="00CE163A">
      <w:pPr>
        <w:wordWrap/>
        <w:spacing w:line="480" w:lineRule="auto"/>
        <w:rPr>
          <w:rFonts w:ascii="Times New Roman"/>
          <w:sz w:val="24"/>
        </w:rPr>
      </w:pPr>
      <w:r w:rsidRPr="009A60F2">
        <w:rPr>
          <w:rFonts w:ascii="Times New Roman"/>
          <w:noProof/>
          <w:position w:val="-6"/>
          <w:sz w:val="24"/>
        </w:rPr>
        <w:pict>
          <v:shape id="그림 23" o:spid="_x0000_i1047" type="#_x0000_t75" style="width:21.9pt;height:14.4pt;visibility:visible">
            <v:imagedata r:id="rId29" o:title=""/>
          </v:shape>
        </w:pict>
      </w:r>
      <w:r w:rsidR="00D24969" w:rsidRPr="00147847">
        <w:rPr>
          <w:rFonts w:ascii="Times New Roman"/>
          <w:sz w:val="24"/>
        </w:rPr>
        <w:t>=</w:t>
      </w:r>
      <w:r w:rsidRPr="009A60F2">
        <w:rPr>
          <w:rFonts w:ascii="Times New Roman"/>
          <w:noProof/>
          <w:position w:val="-30"/>
          <w:sz w:val="24"/>
        </w:rPr>
        <w:pict>
          <v:shape id="그림 24" o:spid="_x0000_i1048" type="#_x0000_t75" style="width:207.25pt;height:36.3pt;visibility:visible">
            <v:imagedata r:id="rId30" o:title=""/>
          </v:shape>
        </w:pict>
      </w:r>
    </w:p>
    <w:p w:rsidR="00D24969" w:rsidRPr="00147847" w:rsidRDefault="00D24969" w:rsidP="00CE163A">
      <w:pPr>
        <w:wordWrap/>
        <w:spacing w:line="480" w:lineRule="auto"/>
        <w:rPr>
          <w:rFonts w:ascii="Times New Roman"/>
          <w:sz w:val="24"/>
        </w:rPr>
      </w:pP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4"/>
          <w:sz w:val="24"/>
        </w:rPr>
        <w:pict>
          <v:shape id="그림 25" o:spid="_x0000_i1049" type="#_x0000_t75" style="width:17.55pt;height:12.5pt;visibility:visible">
            <v:imagedata r:id="rId31" o:title=""/>
          </v:shape>
        </w:pict>
      </w:r>
      <w:r w:rsidR="00D24969" w:rsidRPr="00147847">
        <w:rPr>
          <w:rFonts w:ascii="Times New Roman"/>
          <w:sz w:val="24"/>
        </w:rPr>
        <w:t xml:space="preserve"> = indirect costs, </w:t>
      </w:r>
      <w:r w:rsidRPr="009A60F2">
        <w:rPr>
          <w:rFonts w:ascii="Times New Roman"/>
          <w:noProof/>
          <w:position w:val="-4"/>
          <w:sz w:val="24"/>
        </w:rPr>
        <w:pict>
          <v:shape id="그림 26" o:spid="_x0000_i1050" type="#_x0000_t75" style="width:20.65pt;height:12.5pt;visibility:visible">
            <v:imagedata r:id="rId32" o:title=""/>
          </v:shape>
        </w:pict>
      </w:r>
      <w:r w:rsidR="00D24969" w:rsidRPr="00147847">
        <w:rPr>
          <w:rFonts w:ascii="Times New Roman"/>
          <w:sz w:val="24"/>
        </w:rPr>
        <w:t xml:space="preserve"> = productivity loss due to premature death,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4"/>
          <w:sz w:val="24"/>
        </w:rPr>
        <w:pict>
          <v:shape id="그림 27" o:spid="_x0000_i1051" type="#_x0000_t75" style="width:23.15pt;height:12.5pt;visibility:visible">
            <v:imagedata r:id="rId33" o:title=""/>
          </v:shape>
        </w:pict>
      </w:r>
      <w:r w:rsidR="00D24969" w:rsidRPr="00147847">
        <w:rPr>
          <w:rFonts w:ascii="Times New Roman"/>
          <w:sz w:val="24"/>
        </w:rPr>
        <w:t xml:space="preserve"> = productivity loss due to absence from work, </w:t>
      </w:r>
      <w:r w:rsidRPr="009A60F2">
        <w:rPr>
          <w:rFonts w:ascii="Times New Roman"/>
          <w:noProof/>
          <w:position w:val="-6"/>
          <w:sz w:val="24"/>
        </w:rPr>
        <w:pict>
          <v:shape id="그림 28" o:spid="_x0000_i1052" type="#_x0000_t75" style="width:21.9pt;height:14.4pt;visibility:visible">
            <v:imagedata r:id="rId34" o:title=""/>
          </v:shape>
        </w:pict>
      </w:r>
      <w:r w:rsidR="00D24969" w:rsidRPr="00147847">
        <w:rPr>
          <w:rFonts w:ascii="Times New Roman"/>
          <w:sz w:val="24"/>
        </w:rPr>
        <w:t xml:space="preserve"> = productivity loss due to disability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6"/>
          <w:sz w:val="24"/>
        </w:rPr>
        <w:pict>
          <v:shape id="그림 29" o:spid="_x0000_i1053" type="#_x0000_t75" style="width:6.9pt;height:12.5pt;visibility:visible">
            <v:imagedata r:id="rId13" o:title=""/>
          </v:shape>
        </w:pict>
      </w:r>
      <w:r w:rsidR="00D24969" w:rsidRPr="00147847">
        <w:rPr>
          <w:rFonts w:ascii="Times New Roman"/>
          <w:sz w:val="24"/>
        </w:rPr>
        <w:t xml:space="preserve"> = type of injury by insurance, </w:t>
      </w:r>
      <w:r w:rsidRPr="009A60F2">
        <w:rPr>
          <w:rFonts w:ascii="Times New Roman"/>
          <w:noProof/>
          <w:position w:val="-6"/>
          <w:sz w:val="24"/>
        </w:rPr>
        <w:pict>
          <v:shape id="그림 30" o:spid="_x0000_i1054" type="#_x0000_t75" style="width:8.75pt;height:11.25pt;visibility:visible">
            <v:imagedata r:id="rId14" o:title=""/>
          </v:shape>
        </w:pict>
      </w:r>
      <w:r w:rsidR="00D24969" w:rsidRPr="00147847">
        <w:rPr>
          <w:rFonts w:ascii="Times New Roman"/>
          <w:sz w:val="24"/>
        </w:rPr>
        <w:t xml:space="preserve"> = gender, </w:t>
      </w:r>
      <w:r w:rsidRPr="009A60F2">
        <w:rPr>
          <w:rFonts w:ascii="Times New Roman"/>
          <w:noProof/>
          <w:position w:val="-10"/>
          <w:sz w:val="24"/>
        </w:rPr>
        <w:pict>
          <v:shape id="그림 31" o:spid="_x0000_i1055" type="#_x0000_t75" style="width:11.25pt;height:12.5pt;visibility:visible">
            <v:imagedata r:id="rId15" o:title=""/>
          </v:shape>
        </w:pict>
      </w:r>
      <w:r w:rsidR="00D24969" w:rsidRPr="00147847">
        <w:rPr>
          <w:rFonts w:ascii="Times New Roman"/>
          <w:sz w:val="24"/>
        </w:rPr>
        <w:t xml:space="preserve"> = age at which the individual was injured, 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6"/>
          <w:sz w:val="24"/>
        </w:rPr>
        <w:pict>
          <v:shape id="그림 32" o:spid="_x0000_i1056" type="#_x0000_t75" style="width:10pt;height:11.25pt;visibility:visible">
            <v:imagedata r:id="rId35" o:title=""/>
          </v:shape>
        </w:pict>
      </w:r>
      <w:r w:rsidR="00D24969" w:rsidRPr="00147847">
        <w:rPr>
          <w:rFonts w:ascii="Times New Roman"/>
          <w:sz w:val="24"/>
        </w:rPr>
        <w:t xml:space="preserve"> = age of the individual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0"/>
          <w:sz w:val="24"/>
        </w:rPr>
        <w:pict>
          <v:shape id="그림 33" o:spid="_x0000_i1057" type="#_x0000_t75" style="width:11.25pt;height:12.5pt;visibility:visible">
            <v:imagedata r:id="rId36" o:title=""/>
          </v:shape>
        </w:pict>
      </w:r>
      <w:r w:rsidR="00D24969" w:rsidRPr="00147847">
        <w:rPr>
          <w:rFonts w:ascii="Times New Roman"/>
          <w:sz w:val="24"/>
        </w:rPr>
        <w:t xml:space="preserve"> = rate of increase of labor productivity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4"/>
          <w:sz w:val="24"/>
        </w:rPr>
        <w:pict>
          <v:shape id="그림 34" o:spid="_x0000_i1058" type="#_x0000_t75" style="width:8.75pt;height:10pt;visibility:visible">
            <v:imagedata r:id="rId37" o:title=""/>
          </v:shape>
        </w:pict>
      </w:r>
      <w:r w:rsidR="00D24969" w:rsidRPr="00147847">
        <w:rPr>
          <w:rFonts w:ascii="Times New Roman"/>
          <w:sz w:val="24"/>
        </w:rPr>
        <w:t xml:space="preserve"> = the real discount rate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35" o:spid="_x0000_i1059" type="#_x0000_t75" style="width:21.9pt;height:18.8pt;visibility:visible">
            <v:imagedata r:id="rId38" o:title=""/>
          </v:shape>
        </w:pict>
      </w:r>
      <w:r w:rsidR="00D24969" w:rsidRPr="00147847">
        <w:rPr>
          <w:rFonts w:ascii="Times New Roman"/>
          <w:sz w:val="24"/>
        </w:rPr>
        <w:t xml:space="preserve"> = number of deaths attributable to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 by gender and age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36" o:spid="_x0000_i1060" type="#_x0000_t75" style="width:33.2pt;height:18.8pt;visibility:visible">
            <v:imagedata r:id="rId39" o:title=""/>
          </v:shape>
        </w:pict>
      </w:r>
      <w:r w:rsidR="00D24969" w:rsidRPr="00147847">
        <w:rPr>
          <w:rFonts w:ascii="Times New Roman"/>
          <w:sz w:val="24"/>
        </w:rPr>
        <w:t xml:space="preserve"> = probability that a person of gender “s” and age “y” will survive to age “n”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2"/>
          <w:sz w:val="24"/>
        </w:rPr>
        <w:pict>
          <v:shape id="그림 37" o:spid="_x0000_i1061" type="#_x0000_t75" style="width:33.2pt;height:18.15pt;visibility:visible">
            <v:imagedata r:id="rId40" o:title=""/>
          </v:shape>
        </w:pict>
      </w:r>
      <w:r w:rsidR="00D24969" w:rsidRPr="00147847">
        <w:rPr>
          <w:rFonts w:ascii="Times New Roman"/>
          <w:sz w:val="24"/>
        </w:rPr>
        <w:t xml:space="preserve"> = annual average earnings of an employed person of gender “s” and age “n”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2"/>
          <w:sz w:val="24"/>
        </w:rPr>
        <w:pict>
          <v:shape id="그림 38" o:spid="_x0000_i1062" type="#_x0000_t75" style="width:30.05pt;height:18.15pt;visibility:visible">
            <v:imagedata r:id="rId41" o:title=""/>
          </v:shape>
        </w:pict>
      </w:r>
      <w:r w:rsidR="00D24969" w:rsidRPr="00147847">
        <w:rPr>
          <w:rFonts w:ascii="Times New Roman"/>
          <w:sz w:val="24"/>
        </w:rPr>
        <w:t xml:space="preserve"> = proportion of the population of gender “s” and age “n” that are employed in the labor market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39" o:spid="_x0000_i1063" type="#_x0000_t75" style="width:17.55pt;height:18.8pt;visibility:visible">
            <v:imagedata r:id="rId42" o:title=""/>
          </v:shape>
        </w:pict>
      </w:r>
      <w:r w:rsidR="00D24969" w:rsidRPr="00147847">
        <w:rPr>
          <w:rFonts w:ascii="Times New Roman"/>
          <w:sz w:val="24"/>
        </w:rPr>
        <w:t xml:space="preserve"> = annual inpatient days by gender and age to treat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lastRenderedPageBreak/>
        <w:pict>
          <v:shape id="그림 40" o:spid="_x0000_i1064" type="#_x0000_t75" style="width:18.15pt;height:18.8pt;visibility:visible">
            <v:imagedata r:id="rId43" o:title=""/>
          </v:shape>
        </w:pict>
      </w:r>
      <w:r w:rsidR="00D24969" w:rsidRPr="00147847">
        <w:rPr>
          <w:rFonts w:ascii="Times New Roman"/>
          <w:sz w:val="24"/>
        </w:rPr>
        <w:t xml:space="preserve"> = number of outpatient visits by gender and age to treat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41" o:spid="_x0000_i1065" type="#_x0000_t75" style="width:18.15pt;height:18.8pt;visibility:visible">
            <v:imagedata r:id="rId44" o:title=""/>
          </v:shape>
        </w:pict>
      </w:r>
      <w:r w:rsidR="00D24969" w:rsidRPr="00147847">
        <w:rPr>
          <w:rFonts w:ascii="Times New Roman"/>
          <w:sz w:val="24"/>
        </w:rPr>
        <w:t xml:space="preserve"> = employment rate by gender and age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42" o:spid="_x0000_i1066" type="#_x0000_t75" style="width:15.65pt;height:18.8pt;visibility:visible">
            <v:imagedata r:id="rId45" o:title=""/>
          </v:shape>
        </w:pict>
      </w:r>
      <w:r w:rsidR="00D24969" w:rsidRPr="00147847">
        <w:rPr>
          <w:rFonts w:ascii="Times New Roman"/>
          <w:sz w:val="24"/>
        </w:rPr>
        <w:t xml:space="preserve"> = daily average earnings of an employed person by gender and age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4"/>
          <w:sz w:val="24"/>
        </w:rPr>
        <w:pict>
          <v:shape id="그림 43" o:spid="_x0000_i1067" type="#_x0000_t75" style="width:18.8pt;height:18.8pt;visibility:visible">
            <v:imagedata r:id="rId46" o:title=""/>
          </v:shape>
        </w:pict>
      </w:r>
      <w:r w:rsidR="00D24969" w:rsidRPr="00147847">
        <w:rPr>
          <w:rFonts w:ascii="Times New Roman"/>
          <w:sz w:val="24"/>
        </w:rPr>
        <w:t xml:space="preserve"> = number of inpatients by gender and age</w:t>
      </w:r>
    </w:p>
    <w:p w:rsidR="00D24969" w:rsidRPr="00147847" w:rsidRDefault="009A60F2" w:rsidP="00CE163A">
      <w:pPr>
        <w:wordWrap/>
        <w:spacing w:line="480" w:lineRule="auto"/>
        <w:ind w:left="540" w:hangingChars="225" w:hanging="540"/>
        <w:rPr>
          <w:rFonts w:ascii="Times New Roman"/>
          <w:sz w:val="24"/>
        </w:rPr>
      </w:pPr>
      <w:r w:rsidRPr="009A60F2">
        <w:rPr>
          <w:rFonts w:ascii="Times New Roman"/>
          <w:noProof/>
          <w:position w:val="-12"/>
          <w:sz w:val="24"/>
        </w:rPr>
        <w:pict>
          <v:shape id="그림 44" o:spid="_x0000_i1068" type="#_x0000_t75" style="width:14.4pt;height:18.15pt;visibility:visible">
            <v:imagedata r:id="rId47" o:title=""/>
          </v:shape>
        </w:pict>
      </w:r>
      <w:r w:rsidR="00D24969" w:rsidRPr="00147847">
        <w:rPr>
          <w:rFonts w:ascii="Times New Roman"/>
          <w:sz w:val="24"/>
        </w:rPr>
        <w:t xml:space="preserve"> = probability of labor force reduction resulting from disability attributable to “</w:t>
      </w:r>
      <w:proofErr w:type="spellStart"/>
      <w:r w:rsidR="00D24969" w:rsidRPr="00147847">
        <w:rPr>
          <w:rFonts w:ascii="Times New Roman"/>
          <w:sz w:val="24"/>
        </w:rPr>
        <w:t>i</w:t>
      </w:r>
      <w:proofErr w:type="spellEnd"/>
      <w:r w:rsidR="00D24969" w:rsidRPr="00147847">
        <w:rPr>
          <w:rFonts w:ascii="Times New Roman"/>
          <w:sz w:val="24"/>
        </w:rPr>
        <w:t>”</w:t>
      </w:r>
    </w:p>
    <w:p w:rsidR="00D24969" w:rsidRPr="00147847" w:rsidRDefault="00D24969" w:rsidP="00CE163A">
      <w:pPr>
        <w:wordWrap/>
        <w:spacing w:line="480" w:lineRule="auto"/>
        <w:rPr>
          <w:rFonts w:ascii="Times New Roman"/>
          <w:sz w:val="24"/>
        </w:rPr>
      </w:pPr>
    </w:p>
    <w:p w:rsidR="00D04C97" w:rsidRPr="00147847" w:rsidRDefault="00D04C97" w:rsidP="00CE163A">
      <w:pPr>
        <w:wordWrap/>
        <w:spacing w:line="480" w:lineRule="auto"/>
        <w:rPr>
          <w:rFonts w:ascii="Times New Roman"/>
          <w:sz w:val="24"/>
        </w:rPr>
      </w:pPr>
    </w:p>
    <w:sectPr w:rsidR="00D04C97" w:rsidRPr="00147847" w:rsidSect="00D71BAC">
      <w:headerReference w:type="default" r:id="rId48"/>
      <w:footerReference w:type="even" r:id="rId49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52" w:rsidRDefault="00E31352">
      <w:r>
        <w:separator/>
      </w:r>
    </w:p>
  </w:endnote>
  <w:endnote w:type="continuationSeparator" w:id="0">
    <w:p w:rsidR="00E31352" w:rsidRDefault="00E3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A1" w:rsidRDefault="009A60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12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12A1" w:rsidRDefault="009612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52" w:rsidRDefault="00E31352">
      <w:r>
        <w:separator/>
      </w:r>
    </w:p>
  </w:footnote>
  <w:footnote w:type="continuationSeparator" w:id="0">
    <w:p w:rsidR="00E31352" w:rsidRDefault="00E3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A1" w:rsidRDefault="009A60F2">
    <w:pPr>
      <w:pStyle w:val="a3"/>
      <w:jc w:val="right"/>
    </w:pPr>
    <w:r>
      <w:fldChar w:fldCharType="begin"/>
    </w:r>
    <w:r w:rsidR="009612A1">
      <w:instrText xml:space="preserve"> PAGE   \* MERGEFORMAT </w:instrText>
    </w:r>
    <w:r>
      <w:fldChar w:fldCharType="separate"/>
    </w:r>
    <w:r w:rsidR="007F1F39">
      <w:rPr>
        <w:noProof/>
      </w:rPr>
      <w:t>2</w:t>
    </w:r>
    <w:r>
      <w:fldChar w:fldCharType="end"/>
    </w:r>
  </w:p>
  <w:p w:rsidR="009612A1" w:rsidRDefault="009612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AA"/>
    <w:multiLevelType w:val="hybridMultilevel"/>
    <w:tmpl w:val="92B2236E"/>
    <w:lvl w:ilvl="0" w:tplc="53102144">
      <w:start w:val="3"/>
      <w:numFmt w:val="bullet"/>
      <w:lvlText w:val="-"/>
      <w:lvlJc w:val="left"/>
      <w:pPr>
        <w:ind w:left="760" w:hanging="360"/>
      </w:pPr>
      <w:rPr>
        <w:rFonts w:ascii="Times New Roman" w:eastAsia="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stylePaneSortMethod w:val="0000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jury Preven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53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fx2wd5ps1eadsve525ivvfxtaxw0w92rr20r&quot;&gt;Injury prevention_(수정)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9&lt;/item&gt;&lt;item&gt;32&lt;/item&gt;&lt;item&gt;33&lt;/item&gt;&lt;item&gt;34&lt;/item&gt;&lt;item&gt;35&lt;/item&gt;&lt;item&gt;36&lt;/item&gt;&lt;/record-ids&gt;&lt;/item&gt;&lt;/Libraries&gt;"/>
  </w:docVars>
  <w:rsids>
    <w:rsidRoot w:val="00601593"/>
    <w:rsid w:val="00017FB3"/>
    <w:rsid w:val="00022EEB"/>
    <w:rsid w:val="00032634"/>
    <w:rsid w:val="000353B0"/>
    <w:rsid w:val="0004041A"/>
    <w:rsid w:val="0004615D"/>
    <w:rsid w:val="000512DC"/>
    <w:rsid w:val="00051580"/>
    <w:rsid w:val="00054BD9"/>
    <w:rsid w:val="00074628"/>
    <w:rsid w:val="00080818"/>
    <w:rsid w:val="00084736"/>
    <w:rsid w:val="000A0027"/>
    <w:rsid w:val="000A0335"/>
    <w:rsid w:val="000A3607"/>
    <w:rsid w:val="000A6B2B"/>
    <w:rsid w:val="000D040E"/>
    <w:rsid w:val="000D2281"/>
    <w:rsid w:val="000D600F"/>
    <w:rsid w:val="000F2B74"/>
    <w:rsid w:val="00105FD9"/>
    <w:rsid w:val="001120D6"/>
    <w:rsid w:val="001167C7"/>
    <w:rsid w:val="00127F2F"/>
    <w:rsid w:val="0013331B"/>
    <w:rsid w:val="00143F63"/>
    <w:rsid w:val="00147847"/>
    <w:rsid w:val="00150775"/>
    <w:rsid w:val="001611FF"/>
    <w:rsid w:val="001636E0"/>
    <w:rsid w:val="001739B9"/>
    <w:rsid w:val="00174971"/>
    <w:rsid w:val="001774C1"/>
    <w:rsid w:val="001850DC"/>
    <w:rsid w:val="00197E5E"/>
    <w:rsid w:val="001A3BA2"/>
    <w:rsid w:val="001B69DC"/>
    <w:rsid w:val="001B76EC"/>
    <w:rsid w:val="001C2757"/>
    <w:rsid w:val="001C3618"/>
    <w:rsid w:val="001D6FE4"/>
    <w:rsid w:val="001E094F"/>
    <w:rsid w:val="001E180A"/>
    <w:rsid w:val="001E5DF9"/>
    <w:rsid w:val="001E7BD9"/>
    <w:rsid w:val="001E7DA2"/>
    <w:rsid w:val="001F3058"/>
    <w:rsid w:val="001F6A0C"/>
    <w:rsid w:val="00200BF8"/>
    <w:rsid w:val="0022054B"/>
    <w:rsid w:val="00244A4A"/>
    <w:rsid w:val="00251CA5"/>
    <w:rsid w:val="002541D6"/>
    <w:rsid w:val="0028099E"/>
    <w:rsid w:val="00282D99"/>
    <w:rsid w:val="0029264C"/>
    <w:rsid w:val="002962D0"/>
    <w:rsid w:val="00297620"/>
    <w:rsid w:val="002A3C6E"/>
    <w:rsid w:val="002A3E24"/>
    <w:rsid w:val="002A61BA"/>
    <w:rsid w:val="002B022D"/>
    <w:rsid w:val="002B0E3A"/>
    <w:rsid w:val="002B44D7"/>
    <w:rsid w:val="002C3F37"/>
    <w:rsid w:val="002D1307"/>
    <w:rsid w:val="002D39EC"/>
    <w:rsid w:val="002D6223"/>
    <w:rsid w:val="002E1202"/>
    <w:rsid w:val="002E6170"/>
    <w:rsid w:val="003047EA"/>
    <w:rsid w:val="003128C7"/>
    <w:rsid w:val="003202E5"/>
    <w:rsid w:val="00320F3B"/>
    <w:rsid w:val="00333916"/>
    <w:rsid w:val="00357224"/>
    <w:rsid w:val="003658D1"/>
    <w:rsid w:val="003816DA"/>
    <w:rsid w:val="003A152A"/>
    <w:rsid w:val="003A3309"/>
    <w:rsid w:val="003E0E19"/>
    <w:rsid w:val="003E6723"/>
    <w:rsid w:val="004001DC"/>
    <w:rsid w:val="00411A88"/>
    <w:rsid w:val="004137A7"/>
    <w:rsid w:val="00417ADD"/>
    <w:rsid w:val="00427AF5"/>
    <w:rsid w:val="00433AC2"/>
    <w:rsid w:val="00457ABE"/>
    <w:rsid w:val="00464DEB"/>
    <w:rsid w:val="00474EBD"/>
    <w:rsid w:val="0048271B"/>
    <w:rsid w:val="00484E84"/>
    <w:rsid w:val="00484FFA"/>
    <w:rsid w:val="00490C8A"/>
    <w:rsid w:val="004A1BF6"/>
    <w:rsid w:val="004C4A5C"/>
    <w:rsid w:val="004D1C86"/>
    <w:rsid w:val="004D4B37"/>
    <w:rsid w:val="004E5BF9"/>
    <w:rsid w:val="00501D68"/>
    <w:rsid w:val="00503E1B"/>
    <w:rsid w:val="00506B2B"/>
    <w:rsid w:val="005266C3"/>
    <w:rsid w:val="00534808"/>
    <w:rsid w:val="0054737A"/>
    <w:rsid w:val="0055312A"/>
    <w:rsid w:val="00572FAE"/>
    <w:rsid w:val="005834E8"/>
    <w:rsid w:val="0058509B"/>
    <w:rsid w:val="00587ADA"/>
    <w:rsid w:val="00596066"/>
    <w:rsid w:val="005966D5"/>
    <w:rsid w:val="005A6968"/>
    <w:rsid w:val="005A7BA4"/>
    <w:rsid w:val="005B2876"/>
    <w:rsid w:val="005B59B9"/>
    <w:rsid w:val="005B6CFF"/>
    <w:rsid w:val="005C0DA6"/>
    <w:rsid w:val="005C4AD5"/>
    <w:rsid w:val="005D6F91"/>
    <w:rsid w:val="005E2F94"/>
    <w:rsid w:val="005E34C9"/>
    <w:rsid w:val="00601593"/>
    <w:rsid w:val="00601C88"/>
    <w:rsid w:val="00603929"/>
    <w:rsid w:val="0062133C"/>
    <w:rsid w:val="00633EDB"/>
    <w:rsid w:val="006346CF"/>
    <w:rsid w:val="0063576A"/>
    <w:rsid w:val="00646B37"/>
    <w:rsid w:val="006521BB"/>
    <w:rsid w:val="00661388"/>
    <w:rsid w:val="00662DA6"/>
    <w:rsid w:val="00672043"/>
    <w:rsid w:val="00692E8E"/>
    <w:rsid w:val="00695A8D"/>
    <w:rsid w:val="006A18E7"/>
    <w:rsid w:val="006A4091"/>
    <w:rsid w:val="006B7194"/>
    <w:rsid w:val="006C01E6"/>
    <w:rsid w:val="006D1F88"/>
    <w:rsid w:val="006D22FA"/>
    <w:rsid w:val="006D420D"/>
    <w:rsid w:val="006D7CB9"/>
    <w:rsid w:val="006E5ED2"/>
    <w:rsid w:val="006E68B2"/>
    <w:rsid w:val="006F4395"/>
    <w:rsid w:val="006F7C42"/>
    <w:rsid w:val="007019C5"/>
    <w:rsid w:val="007028DF"/>
    <w:rsid w:val="00703132"/>
    <w:rsid w:val="007058D9"/>
    <w:rsid w:val="00725939"/>
    <w:rsid w:val="0073293B"/>
    <w:rsid w:val="007469A2"/>
    <w:rsid w:val="00752C93"/>
    <w:rsid w:val="007542B5"/>
    <w:rsid w:val="00754E82"/>
    <w:rsid w:val="007562B1"/>
    <w:rsid w:val="00766572"/>
    <w:rsid w:val="00790202"/>
    <w:rsid w:val="0079718C"/>
    <w:rsid w:val="007A300D"/>
    <w:rsid w:val="007A683B"/>
    <w:rsid w:val="007B7C31"/>
    <w:rsid w:val="007C7AE5"/>
    <w:rsid w:val="007D50A4"/>
    <w:rsid w:val="007E6CC2"/>
    <w:rsid w:val="007F1F39"/>
    <w:rsid w:val="007F32CB"/>
    <w:rsid w:val="007F45D8"/>
    <w:rsid w:val="007F46CE"/>
    <w:rsid w:val="008024A3"/>
    <w:rsid w:val="00806675"/>
    <w:rsid w:val="00813956"/>
    <w:rsid w:val="00817AA6"/>
    <w:rsid w:val="008217FA"/>
    <w:rsid w:val="008234D2"/>
    <w:rsid w:val="008259AD"/>
    <w:rsid w:val="00833B1F"/>
    <w:rsid w:val="00851D7C"/>
    <w:rsid w:val="00854257"/>
    <w:rsid w:val="008570DC"/>
    <w:rsid w:val="0086583E"/>
    <w:rsid w:val="0086784A"/>
    <w:rsid w:val="00876107"/>
    <w:rsid w:val="0088290B"/>
    <w:rsid w:val="008952F1"/>
    <w:rsid w:val="008A4751"/>
    <w:rsid w:val="008C29C5"/>
    <w:rsid w:val="008D5711"/>
    <w:rsid w:val="008E3281"/>
    <w:rsid w:val="008F1E11"/>
    <w:rsid w:val="00913045"/>
    <w:rsid w:val="00913813"/>
    <w:rsid w:val="00915323"/>
    <w:rsid w:val="0092104E"/>
    <w:rsid w:val="00921B46"/>
    <w:rsid w:val="0093018D"/>
    <w:rsid w:val="00931384"/>
    <w:rsid w:val="009575B0"/>
    <w:rsid w:val="009612A1"/>
    <w:rsid w:val="00967AC3"/>
    <w:rsid w:val="00984767"/>
    <w:rsid w:val="009922D4"/>
    <w:rsid w:val="009963C4"/>
    <w:rsid w:val="00997B96"/>
    <w:rsid w:val="009A60F2"/>
    <w:rsid w:val="009A690C"/>
    <w:rsid w:val="009A7B29"/>
    <w:rsid w:val="009C1575"/>
    <w:rsid w:val="009C46D5"/>
    <w:rsid w:val="009E21AE"/>
    <w:rsid w:val="009E4850"/>
    <w:rsid w:val="009F01EE"/>
    <w:rsid w:val="009F0639"/>
    <w:rsid w:val="009F3034"/>
    <w:rsid w:val="00A03A10"/>
    <w:rsid w:val="00A0508C"/>
    <w:rsid w:val="00A15A92"/>
    <w:rsid w:val="00A1747A"/>
    <w:rsid w:val="00A44F5C"/>
    <w:rsid w:val="00A452E0"/>
    <w:rsid w:val="00A53352"/>
    <w:rsid w:val="00A57278"/>
    <w:rsid w:val="00A60805"/>
    <w:rsid w:val="00A657D6"/>
    <w:rsid w:val="00A81BC2"/>
    <w:rsid w:val="00A838DE"/>
    <w:rsid w:val="00AA206C"/>
    <w:rsid w:val="00AA47DD"/>
    <w:rsid w:val="00AA657B"/>
    <w:rsid w:val="00AC7341"/>
    <w:rsid w:val="00AF12EE"/>
    <w:rsid w:val="00AF19D7"/>
    <w:rsid w:val="00AF6D44"/>
    <w:rsid w:val="00AF6DC4"/>
    <w:rsid w:val="00B0024C"/>
    <w:rsid w:val="00B038C8"/>
    <w:rsid w:val="00B062C8"/>
    <w:rsid w:val="00B10EEF"/>
    <w:rsid w:val="00B14D52"/>
    <w:rsid w:val="00B14E59"/>
    <w:rsid w:val="00B2525D"/>
    <w:rsid w:val="00B44803"/>
    <w:rsid w:val="00B559E5"/>
    <w:rsid w:val="00B63997"/>
    <w:rsid w:val="00B725EF"/>
    <w:rsid w:val="00BA3296"/>
    <w:rsid w:val="00BA3C0B"/>
    <w:rsid w:val="00BE592E"/>
    <w:rsid w:val="00BF4B23"/>
    <w:rsid w:val="00BF5B92"/>
    <w:rsid w:val="00C23427"/>
    <w:rsid w:val="00C24F30"/>
    <w:rsid w:val="00C31672"/>
    <w:rsid w:val="00C332C8"/>
    <w:rsid w:val="00C35D08"/>
    <w:rsid w:val="00C472C4"/>
    <w:rsid w:val="00C53B40"/>
    <w:rsid w:val="00C55AFF"/>
    <w:rsid w:val="00C6150D"/>
    <w:rsid w:val="00C62B90"/>
    <w:rsid w:val="00C71B72"/>
    <w:rsid w:val="00C7527D"/>
    <w:rsid w:val="00C970BB"/>
    <w:rsid w:val="00CB2396"/>
    <w:rsid w:val="00CC482D"/>
    <w:rsid w:val="00CD4D6A"/>
    <w:rsid w:val="00CE163A"/>
    <w:rsid w:val="00CE33BD"/>
    <w:rsid w:val="00CF1321"/>
    <w:rsid w:val="00D04C97"/>
    <w:rsid w:val="00D06CC5"/>
    <w:rsid w:val="00D15656"/>
    <w:rsid w:val="00D21D39"/>
    <w:rsid w:val="00D24969"/>
    <w:rsid w:val="00D45387"/>
    <w:rsid w:val="00D71BAC"/>
    <w:rsid w:val="00D83D0E"/>
    <w:rsid w:val="00D8465C"/>
    <w:rsid w:val="00DC4BD1"/>
    <w:rsid w:val="00DC5894"/>
    <w:rsid w:val="00DD1F19"/>
    <w:rsid w:val="00DD5159"/>
    <w:rsid w:val="00DE01E7"/>
    <w:rsid w:val="00DE1DED"/>
    <w:rsid w:val="00DF56EC"/>
    <w:rsid w:val="00E054B5"/>
    <w:rsid w:val="00E10B5B"/>
    <w:rsid w:val="00E143B5"/>
    <w:rsid w:val="00E15D1C"/>
    <w:rsid w:val="00E31352"/>
    <w:rsid w:val="00E52564"/>
    <w:rsid w:val="00E61F8F"/>
    <w:rsid w:val="00E648B2"/>
    <w:rsid w:val="00E6617F"/>
    <w:rsid w:val="00E7757C"/>
    <w:rsid w:val="00E77E90"/>
    <w:rsid w:val="00E9118B"/>
    <w:rsid w:val="00E915F9"/>
    <w:rsid w:val="00E927F7"/>
    <w:rsid w:val="00EB6D6C"/>
    <w:rsid w:val="00EC1D78"/>
    <w:rsid w:val="00EE6F0A"/>
    <w:rsid w:val="00F0480E"/>
    <w:rsid w:val="00F12EC4"/>
    <w:rsid w:val="00F15917"/>
    <w:rsid w:val="00F22916"/>
    <w:rsid w:val="00F26284"/>
    <w:rsid w:val="00F278E6"/>
    <w:rsid w:val="00F3428C"/>
    <w:rsid w:val="00F412BE"/>
    <w:rsid w:val="00F52299"/>
    <w:rsid w:val="00F63149"/>
    <w:rsid w:val="00F66386"/>
    <w:rsid w:val="00F7116B"/>
    <w:rsid w:val="00F77A14"/>
    <w:rsid w:val="00F82428"/>
    <w:rsid w:val="00F83A70"/>
    <w:rsid w:val="00F86ABF"/>
    <w:rsid w:val="00FC10D0"/>
    <w:rsid w:val="00FD0583"/>
    <w:rsid w:val="00FD11F3"/>
    <w:rsid w:val="00FD2447"/>
    <w:rsid w:val="00FD28A2"/>
    <w:rsid w:val="00FD29E0"/>
    <w:rsid w:val="00FD6706"/>
    <w:rsid w:val="00FD78AF"/>
    <w:rsid w:val="00FE3499"/>
    <w:rsid w:val="00FF07B3"/>
    <w:rsid w:val="00FF16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71BA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B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BAC"/>
    <w:pPr>
      <w:tabs>
        <w:tab w:val="center" w:pos="4252"/>
        <w:tab w:val="right" w:pos="8504"/>
      </w:tabs>
      <w:snapToGrid w:val="0"/>
    </w:pPr>
  </w:style>
  <w:style w:type="character" w:customStyle="1" w:styleId="DeltaViewInsertion">
    <w:name w:val="DeltaView Insertion"/>
    <w:rsid w:val="00D71BAC"/>
    <w:rPr>
      <w:color w:val="0000FF"/>
      <w:spacing w:val="0"/>
      <w:u w:val="double"/>
    </w:rPr>
  </w:style>
  <w:style w:type="paragraph" w:customStyle="1" w:styleId="s0">
    <w:name w:val="s0"/>
    <w:rsid w:val="00D71BAC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paragraph" w:customStyle="1" w:styleId="a5">
    <w:name w:val="바탕글"/>
    <w:basedOn w:val="a"/>
    <w:rsid w:val="00D71BAC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6">
    <w:name w:val="page number"/>
    <w:basedOn w:val="a0"/>
    <w:rsid w:val="00D71BAC"/>
  </w:style>
  <w:style w:type="paragraph" w:customStyle="1" w:styleId="1">
    <w:name w:val="풍선 도움말 텍스트1"/>
    <w:basedOn w:val="a"/>
    <w:semiHidden/>
    <w:rsid w:val="00D71BAC"/>
    <w:rPr>
      <w:rFonts w:ascii="Arial" w:eastAsia="돋움" w:hAnsi="Arial"/>
      <w:sz w:val="18"/>
      <w:szCs w:val="18"/>
    </w:rPr>
  </w:style>
  <w:style w:type="character" w:styleId="a7">
    <w:name w:val="Hyperlink"/>
    <w:basedOn w:val="a0"/>
    <w:rsid w:val="00D71BAC"/>
    <w:rPr>
      <w:color w:val="0000FF"/>
      <w:u w:val="single"/>
    </w:rPr>
  </w:style>
  <w:style w:type="paragraph" w:customStyle="1" w:styleId="10">
    <w:name w:val="일반 (웹)1"/>
    <w:basedOn w:val="a"/>
    <w:rsid w:val="00D71B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HTML">
    <w:name w:val="HTML Preformatted"/>
    <w:basedOn w:val="a"/>
    <w:uiPriority w:val="99"/>
    <w:unhideWhenUsed/>
    <w:rsid w:val="00D71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eastAsia="en-US"/>
    </w:rPr>
  </w:style>
  <w:style w:type="character" w:customStyle="1" w:styleId="CharChar2">
    <w:name w:val="Char Char2"/>
    <w:basedOn w:val="a0"/>
    <w:rsid w:val="00D71BAC"/>
    <w:rPr>
      <w:rFonts w:ascii="Courier New" w:eastAsia="Times New Roman" w:hAnsi="Courier New" w:cs="Courier New"/>
    </w:rPr>
  </w:style>
  <w:style w:type="paragraph" w:customStyle="1" w:styleId="11">
    <w:name w:val="논문_본문1"/>
    <w:basedOn w:val="a"/>
    <w:rsid w:val="00D71BAC"/>
    <w:rPr>
      <w:rFonts w:ascii="Times New Roman" w:eastAsia="Times New Roman"/>
      <w:sz w:val="24"/>
    </w:rPr>
  </w:style>
  <w:style w:type="paragraph" w:styleId="a8">
    <w:name w:val="Balloon Text"/>
    <w:basedOn w:val="a"/>
    <w:semiHidden/>
    <w:rsid w:val="00D71BAC"/>
    <w:rPr>
      <w:rFonts w:ascii="Arial" w:eastAsia="돋움" w:hAnsi="Arial"/>
      <w:sz w:val="18"/>
    </w:rPr>
  </w:style>
  <w:style w:type="character" w:styleId="a9">
    <w:name w:val="annotation reference"/>
    <w:basedOn w:val="a0"/>
    <w:rsid w:val="00D71BAC"/>
    <w:rPr>
      <w:sz w:val="18"/>
      <w:szCs w:val="18"/>
    </w:rPr>
  </w:style>
  <w:style w:type="paragraph" w:styleId="aa">
    <w:name w:val="annotation text"/>
    <w:basedOn w:val="a"/>
    <w:link w:val="Char"/>
    <w:rsid w:val="00D71BAC"/>
    <w:pPr>
      <w:jc w:val="left"/>
    </w:pPr>
  </w:style>
  <w:style w:type="character" w:customStyle="1" w:styleId="CharChar1">
    <w:name w:val="Char Char1"/>
    <w:basedOn w:val="a0"/>
    <w:rsid w:val="00D71BAC"/>
    <w:rPr>
      <w:rFonts w:ascii="바탕"/>
      <w:kern w:val="2"/>
      <w:szCs w:val="24"/>
    </w:rPr>
  </w:style>
  <w:style w:type="paragraph" w:customStyle="1" w:styleId="12">
    <w:name w:val="메모 주제1"/>
    <w:basedOn w:val="aa"/>
    <w:next w:val="aa"/>
    <w:rsid w:val="00D71BAC"/>
    <w:rPr>
      <w:b/>
      <w:bCs/>
    </w:rPr>
  </w:style>
  <w:style w:type="character" w:customStyle="1" w:styleId="CharChar">
    <w:name w:val="Char Char"/>
    <w:basedOn w:val="CharChar1"/>
    <w:rsid w:val="00D71BAC"/>
    <w:rPr>
      <w:b/>
      <w:bCs/>
    </w:rPr>
  </w:style>
  <w:style w:type="paragraph" w:customStyle="1" w:styleId="13">
    <w:name w:val="수정1"/>
    <w:hidden/>
    <w:semiHidden/>
    <w:rsid w:val="00D71BAC"/>
    <w:rPr>
      <w:rFonts w:ascii="바탕"/>
      <w:kern w:val="2"/>
      <w:szCs w:val="24"/>
    </w:rPr>
  </w:style>
  <w:style w:type="character" w:customStyle="1" w:styleId="CharChar3">
    <w:name w:val="Char Char3"/>
    <w:basedOn w:val="a0"/>
    <w:rsid w:val="00D71BAC"/>
    <w:rPr>
      <w:rFonts w:ascii="바탕"/>
      <w:kern w:val="2"/>
      <w:szCs w:val="24"/>
    </w:rPr>
  </w:style>
  <w:style w:type="paragraph" w:styleId="ab">
    <w:name w:val="Plain Text"/>
    <w:basedOn w:val="a"/>
    <w:link w:val="Char0"/>
    <w:uiPriority w:val="99"/>
    <w:unhideWhenUsed/>
    <w:rsid w:val="00D71BAC"/>
    <w:pPr>
      <w:jc w:val="left"/>
    </w:pPr>
    <w:rPr>
      <w:rFonts w:ascii="Courier New" w:eastAsia="굴림" w:hAnsi="Courier New" w:cs="Courier New"/>
      <w:szCs w:val="20"/>
    </w:rPr>
  </w:style>
  <w:style w:type="paragraph" w:styleId="ac">
    <w:name w:val="Normal (Web)"/>
    <w:basedOn w:val="a"/>
    <w:rsid w:val="00D71BAC"/>
    <w:pPr>
      <w:widowControl/>
      <w:wordWrap/>
      <w:autoSpaceDE/>
      <w:autoSpaceDN/>
      <w:spacing w:before="100" w:after="100"/>
      <w:jc w:val="left"/>
    </w:pPr>
    <w:rPr>
      <w:rFonts w:ascii="굴림" w:eastAsia="굴림" w:hAnsi="굴림"/>
      <w:kern w:val="0"/>
      <w:sz w:val="24"/>
    </w:rPr>
  </w:style>
  <w:style w:type="character" w:customStyle="1" w:styleId="HTMLPreformattedChar">
    <w:name w:val="HTML Preformatted Char"/>
    <w:basedOn w:val="a0"/>
    <w:uiPriority w:val="99"/>
    <w:rsid w:val="00D71BAC"/>
    <w:rPr>
      <w:rFonts w:ascii="Courier New" w:eastAsia="Times New Roman" w:hAnsi="Courier New" w:cs="Courier New"/>
    </w:rPr>
  </w:style>
  <w:style w:type="paragraph" w:styleId="ad">
    <w:name w:val="annotation subject"/>
    <w:basedOn w:val="aa"/>
    <w:next w:val="aa"/>
    <w:link w:val="Char1"/>
    <w:uiPriority w:val="99"/>
    <w:semiHidden/>
    <w:unhideWhenUsed/>
    <w:rsid w:val="005966D5"/>
    <w:rPr>
      <w:b/>
      <w:bCs/>
    </w:rPr>
  </w:style>
  <w:style w:type="character" w:customStyle="1" w:styleId="Char">
    <w:name w:val="메모 텍스트 Char"/>
    <w:basedOn w:val="a0"/>
    <w:link w:val="aa"/>
    <w:rsid w:val="005966D5"/>
    <w:rPr>
      <w:rFonts w:ascii="바탕"/>
      <w:kern w:val="2"/>
      <w:szCs w:val="24"/>
    </w:rPr>
  </w:style>
  <w:style w:type="character" w:customStyle="1" w:styleId="Char1">
    <w:name w:val="메모 주제 Char"/>
    <w:basedOn w:val="Char"/>
    <w:link w:val="ad"/>
    <w:rsid w:val="005966D5"/>
  </w:style>
  <w:style w:type="paragraph" w:styleId="ae">
    <w:name w:val="Revision"/>
    <w:hidden/>
    <w:uiPriority w:val="71"/>
    <w:rsid w:val="004A1BF6"/>
    <w:rPr>
      <w:rFonts w:ascii="바탕"/>
      <w:kern w:val="2"/>
      <w:szCs w:val="24"/>
    </w:rPr>
  </w:style>
  <w:style w:type="character" w:customStyle="1" w:styleId="Char0">
    <w:name w:val="글자만 Char"/>
    <w:basedOn w:val="a0"/>
    <w:link w:val="ab"/>
    <w:uiPriority w:val="99"/>
    <w:rsid w:val="00E6617F"/>
    <w:rPr>
      <w:rFonts w:ascii="Courier New" w:eastAsia="굴림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Editor: The word count has been reduced by over 300 words</vt:lpstr>
      <vt:lpstr>Editor: The word count has been reduced by over 300 words</vt:lpstr>
    </vt:vector>
  </TitlesOfParts>
  <Company/>
  <LinksUpToDate>false</LinksUpToDate>
  <CharactersWithSpaces>1748</CharactersWithSpaces>
  <SharedDoc>false</SharedDoc>
  <HLinks>
    <vt:vector size="336" baseType="variant">
      <vt:variant>
        <vt:i4>4194315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7798791</vt:i4>
      </vt:variant>
      <vt:variant>
        <vt:i4>296</vt:i4>
      </vt:variant>
      <vt:variant>
        <vt:i4>0</vt:i4>
      </vt:variant>
      <vt:variant>
        <vt:i4>5</vt:i4>
      </vt:variant>
      <vt:variant>
        <vt:lpwstr>http://laborstat.molab.go.kr/newOut/include/menu/info_statsub.jsp?publ=5&amp;plist=8&amp;koen=ko</vt:lpwstr>
      </vt:variant>
      <vt:variant>
        <vt:lpwstr/>
      </vt:variant>
      <vt:variant>
        <vt:i4>4063351</vt:i4>
      </vt:variant>
      <vt:variant>
        <vt:i4>293</vt:i4>
      </vt:variant>
      <vt:variant>
        <vt:i4>0</vt:i4>
      </vt:variant>
      <vt:variant>
        <vt:i4>5</vt:i4>
      </vt:variant>
      <vt:variant>
        <vt:lpwstr>http://www.kcenet.com/?page=service/fee</vt:lpwstr>
      </vt:variant>
      <vt:variant>
        <vt:lpwstr/>
      </vt:variant>
      <vt:variant>
        <vt:i4>7995512</vt:i4>
      </vt:variant>
      <vt:variant>
        <vt:i4>290</vt:i4>
      </vt:variant>
      <vt:variant>
        <vt:i4>0</vt:i4>
      </vt:variant>
      <vt:variant>
        <vt:i4>5</vt:i4>
      </vt:variant>
      <vt:variant>
        <vt:lpwstr>http://kosis.nso.go.kr/</vt:lpwstr>
      </vt:variant>
      <vt:variant>
        <vt:lpwstr/>
      </vt:variant>
      <vt:variant>
        <vt:i4>4325387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4521995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4521995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Editor: The word count has been reduced by over 300 words</dc:title>
  <dc:subject/>
  <dc:creator>TC</dc:creator>
  <cp:keywords/>
  <dc:description/>
  <cp:lastModifiedBy>sjlim</cp:lastModifiedBy>
  <cp:revision>4</cp:revision>
  <cp:lastPrinted>2011-03-14T01:08:00Z</cp:lastPrinted>
  <dcterms:created xsi:type="dcterms:W3CDTF">2011-04-06T01:02:00Z</dcterms:created>
  <dcterms:modified xsi:type="dcterms:W3CDTF">2011-04-06T01:03:00Z</dcterms:modified>
</cp:coreProperties>
</file>